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2E7" w:rsidRPr="00DA42E7" w:rsidRDefault="00DA42E7" w:rsidP="00BE1A1D">
      <w:pPr>
        <w:rPr>
          <w:b/>
          <w:sz w:val="36"/>
          <w:szCs w:val="36"/>
          <w:u w:val="single"/>
        </w:rPr>
      </w:pPr>
      <w:r w:rsidRPr="00DA42E7">
        <w:rPr>
          <w:b/>
          <w:sz w:val="36"/>
          <w:szCs w:val="36"/>
          <w:u w:val="single"/>
        </w:rPr>
        <w:t>Eszközigény 5.o.</w:t>
      </w:r>
    </w:p>
    <w:p w:rsidR="00BE1A1D" w:rsidRPr="00BE1A1D" w:rsidRDefault="00BE1A1D" w:rsidP="00BE1A1D">
      <w:pPr>
        <w:rPr>
          <w:b/>
          <w:sz w:val="20"/>
          <w:szCs w:val="20"/>
          <w:u w:val="single"/>
        </w:rPr>
      </w:pPr>
      <w:r w:rsidRPr="00BE1A1D">
        <w:rPr>
          <w:b/>
          <w:sz w:val="20"/>
          <w:szCs w:val="20"/>
          <w:u w:val="single"/>
        </w:rPr>
        <w:t>Testnevelés: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fehér póló 3 db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fehér zokni 3 pár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bookmarkStart w:id="0" w:name="_GoBack"/>
      <w:r w:rsidRPr="00BE1A1D">
        <w:rPr>
          <w:sz w:val="20"/>
          <w:szCs w:val="20"/>
        </w:rPr>
        <w:t>sötétkék/ fekete rövid nadrág</w:t>
      </w:r>
    </w:p>
    <w:bookmarkEnd w:id="0"/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 xml:space="preserve"> sportcipő, </w:t>
      </w:r>
      <w:r w:rsidRPr="00BE1A1D">
        <w:rPr>
          <w:b/>
          <w:sz w:val="20"/>
          <w:szCs w:val="20"/>
        </w:rPr>
        <w:t>de NE fekete talpú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melegítő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kis törölköző</w:t>
      </w:r>
    </w:p>
    <w:p w:rsidR="00BE1A1D" w:rsidRPr="00BE1A1D" w:rsidRDefault="00BE1A1D" w:rsidP="00BE1A1D">
      <w:pPr>
        <w:rPr>
          <w:b/>
          <w:sz w:val="20"/>
          <w:szCs w:val="20"/>
          <w:u w:val="single"/>
        </w:rPr>
      </w:pPr>
      <w:r w:rsidRPr="00BE1A1D">
        <w:rPr>
          <w:b/>
          <w:sz w:val="20"/>
          <w:szCs w:val="20"/>
          <w:u w:val="single"/>
        </w:rPr>
        <w:t>Ének: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1 db A/5 kottafüzet (5 vonalas)</w:t>
      </w:r>
    </w:p>
    <w:p w:rsidR="00BE1A1D" w:rsidRPr="00BE1A1D" w:rsidRDefault="00BE1A1D" w:rsidP="00BE1A1D">
      <w:pPr>
        <w:rPr>
          <w:b/>
          <w:sz w:val="20"/>
          <w:szCs w:val="20"/>
          <w:u w:val="single"/>
        </w:rPr>
      </w:pPr>
      <w:r w:rsidRPr="00BE1A1D">
        <w:rPr>
          <w:b/>
          <w:sz w:val="20"/>
          <w:szCs w:val="20"/>
          <w:u w:val="single"/>
        </w:rPr>
        <w:t>Matematika: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 xml:space="preserve">1 db A/4 négyzetrácsos </w:t>
      </w:r>
      <w:r w:rsidRPr="00BE1A1D">
        <w:rPr>
          <w:b/>
          <w:sz w:val="20"/>
          <w:szCs w:val="20"/>
        </w:rPr>
        <w:t>NEM spirál</w:t>
      </w:r>
      <w:r w:rsidRPr="00BE1A1D">
        <w:rPr>
          <w:sz w:val="20"/>
          <w:szCs w:val="20"/>
        </w:rPr>
        <w:t xml:space="preserve"> füzet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 xml:space="preserve">1 db A/4 sima </w:t>
      </w:r>
      <w:r w:rsidRPr="00BE1A1D">
        <w:rPr>
          <w:b/>
          <w:sz w:val="20"/>
          <w:szCs w:val="20"/>
        </w:rPr>
        <w:t>NEM</w:t>
      </w:r>
      <w:r w:rsidRPr="00BE1A1D">
        <w:rPr>
          <w:sz w:val="20"/>
          <w:szCs w:val="20"/>
        </w:rPr>
        <w:t xml:space="preserve"> </w:t>
      </w:r>
      <w:r w:rsidRPr="00BE1A1D">
        <w:rPr>
          <w:b/>
          <w:sz w:val="20"/>
          <w:szCs w:val="20"/>
        </w:rPr>
        <w:t>spirál</w:t>
      </w:r>
      <w:r w:rsidRPr="00BE1A1D">
        <w:rPr>
          <w:sz w:val="20"/>
          <w:szCs w:val="20"/>
        </w:rPr>
        <w:t xml:space="preserve"> füzet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2 db vonalzó ( 1 db egyenes, 1 db derékszögű)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1 db körző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1 db szögmérő</w:t>
      </w:r>
    </w:p>
    <w:p w:rsidR="00BE1A1D" w:rsidRPr="00BE1A1D" w:rsidRDefault="00BE1A1D" w:rsidP="00BE1A1D">
      <w:pPr>
        <w:rPr>
          <w:b/>
          <w:sz w:val="20"/>
          <w:szCs w:val="20"/>
          <w:u w:val="single"/>
        </w:rPr>
      </w:pPr>
      <w:r w:rsidRPr="00BE1A1D">
        <w:rPr>
          <w:b/>
          <w:sz w:val="20"/>
          <w:szCs w:val="20"/>
          <w:u w:val="single"/>
        </w:rPr>
        <w:t>Természetismeret: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1 db A/4 sima füzet</w:t>
      </w:r>
    </w:p>
    <w:p w:rsidR="00BE1A1D" w:rsidRPr="00BE1A1D" w:rsidRDefault="00BE1A1D" w:rsidP="00BE1A1D">
      <w:pPr>
        <w:rPr>
          <w:b/>
          <w:sz w:val="20"/>
          <w:szCs w:val="20"/>
          <w:u w:val="single"/>
        </w:rPr>
      </w:pPr>
      <w:r w:rsidRPr="00BE1A1D">
        <w:rPr>
          <w:b/>
          <w:sz w:val="20"/>
          <w:szCs w:val="20"/>
          <w:u w:val="single"/>
        </w:rPr>
        <w:t>Angol: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1 db A/4 vonalas füzet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b/>
          <w:sz w:val="20"/>
          <w:szCs w:val="20"/>
        </w:rPr>
      </w:pPr>
      <w:r w:rsidRPr="00BE1A1D">
        <w:rPr>
          <w:sz w:val="20"/>
          <w:szCs w:val="20"/>
        </w:rPr>
        <w:t xml:space="preserve">1 db szótár füzet </w:t>
      </w:r>
      <w:r w:rsidRPr="00BE1A1D">
        <w:rPr>
          <w:b/>
          <w:sz w:val="20"/>
          <w:szCs w:val="20"/>
        </w:rPr>
        <w:t>(jó a tavalyi, ha nem telt be )</w:t>
      </w:r>
    </w:p>
    <w:p w:rsidR="00BE1A1D" w:rsidRPr="00BE1A1D" w:rsidRDefault="00BE1A1D" w:rsidP="00BE1A1D">
      <w:pPr>
        <w:rPr>
          <w:b/>
          <w:sz w:val="20"/>
          <w:szCs w:val="20"/>
          <w:u w:val="single"/>
        </w:rPr>
      </w:pPr>
      <w:r w:rsidRPr="00BE1A1D">
        <w:rPr>
          <w:b/>
          <w:sz w:val="20"/>
          <w:szCs w:val="20"/>
          <w:u w:val="single"/>
        </w:rPr>
        <w:t>Történelem: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E1A1D">
        <w:rPr>
          <w:sz w:val="20"/>
          <w:szCs w:val="20"/>
        </w:rPr>
        <w:t>1 db A/4 sima füzet</w:t>
      </w:r>
    </w:p>
    <w:p w:rsidR="00BE1A1D" w:rsidRPr="00BE1A1D" w:rsidRDefault="00BE1A1D" w:rsidP="00BE1A1D">
      <w:pPr>
        <w:rPr>
          <w:b/>
          <w:sz w:val="20"/>
          <w:szCs w:val="20"/>
          <w:u w:val="single"/>
        </w:rPr>
      </w:pPr>
      <w:r w:rsidRPr="00BE1A1D">
        <w:rPr>
          <w:b/>
          <w:sz w:val="20"/>
          <w:szCs w:val="20"/>
          <w:u w:val="single"/>
        </w:rPr>
        <w:t>Magyar: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 xml:space="preserve">2 db A/4 vagy A/5 vonalas füzet </w:t>
      </w:r>
      <w:r w:rsidRPr="00BE1A1D">
        <w:rPr>
          <w:b/>
          <w:sz w:val="20"/>
          <w:szCs w:val="20"/>
        </w:rPr>
        <w:t>NEM SPIRÁL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b/>
          <w:sz w:val="20"/>
          <w:szCs w:val="20"/>
        </w:rPr>
        <w:t xml:space="preserve">olvasónapló </w:t>
      </w:r>
      <w:r w:rsidRPr="00BE1A1D">
        <w:rPr>
          <w:sz w:val="20"/>
          <w:szCs w:val="20"/>
        </w:rPr>
        <w:t xml:space="preserve">( Molnár Ferenc: A Pál utcai fiúk) </w:t>
      </w:r>
      <w:r w:rsidRPr="00BE1A1D">
        <w:rPr>
          <w:b/>
          <w:sz w:val="20"/>
          <w:szCs w:val="20"/>
        </w:rPr>
        <w:t>10 oldal A/5 vagy 5 oldal A/4</w:t>
      </w:r>
      <w:r w:rsidRPr="00BE1A1D">
        <w:rPr>
          <w:sz w:val="20"/>
          <w:szCs w:val="20"/>
        </w:rPr>
        <w:t xml:space="preserve"> </w:t>
      </w:r>
    </w:p>
    <w:p w:rsidR="00BE1A1D" w:rsidRPr="00BE1A1D" w:rsidRDefault="00BE1A1D" w:rsidP="00BE1A1D">
      <w:pPr>
        <w:pStyle w:val="Listaszerbekezds"/>
        <w:rPr>
          <w:sz w:val="20"/>
          <w:szCs w:val="20"/>
        </w:rPr>
      </w:pPr>
      <w:r w:rsidRPr="00BE1A1D">
        <w:rPr>
          <w:sz w:val="20"/>
          <w:szCs w:val="20"/>
        </w:rPr>
        <w:t>( helyszín, szereplők, időpont, események)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piros toll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kék toll 2 db</w:t>
      </w:r>
    </w:p>
    <w:p w:rsidR="00BE1A1D" w:rsidRPr="00BE1A1D" w:rsidRDefault="00BE1A1D" w:rsidP="00BE1A1D">
      <w:pPr>
        <w:rPr>
          <w:b/>
          <w:sz w:val="20"/>
          <w:szCs w:val="20"/>
          <w:u w:val="single"/>
        </w:rPr>
      </w:pPr>
      <w:r w:rsidRPr="00BE1A1D">
        <w:rPr>
          <w:b/>
          <w:sz w:val="20"/>
          <w:szCs w:val="20"/>
          <w:u w:val="single"/>
        </w:rPr>
        <w:t>Etika: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spacing w:after="0" w:line="240" w:lineRule="auto"/>
        <w:rPr>
          <w:b/>
          <w:sz w:val="20"/>
          <w:szCs w:val="20"/>
          <w:u w:val="single"/>
        </w:rPr>
      </w:pPr>
      <w:r w:rsidRPr="00BE1A1D">
        <w:rPr>
          <w:sz w:val="20"/>
          <w:szCs w:val="20"/>
        </w:rPr>
        <w:t>1 db A/4 vonalas füzet</w:t>
      </w:r>
    </w:p>
    <w:p w:rsidR="00BE1A1D" w:rsidRPr="00BE1A1D" w:rsidRDefault="00BE1A1D" w:rsidP="00BE1A1D">
      <w:pPr>
        <w:spacing w:after="0" w:line="240" w:lineRule="auto"/>
        <w:rPr>
          <w:b/>
          <w:sz w:val="20"/>
          <w:szCs w:val="20"/>
          <w:u w:val="single"/>
        </w:rPr>
      </w:pPr>
      <w:r w:rsidRPr="00BE1A1D">
        <w:rPr>
          <w:b/>
          <w:sz w:val="20"/>
          <w:szCs w:val="20"/>
          <w:u w:val="single"/>
        </w:rPr>
        <w:t>Digitális kultúra:</w:t>
      </w:r>
    </w:p>
    <w:p w:rsidR="00BE1A1D" w:rsidRPr="00BE1A1D" w:rsidRDefault="00BE1A1D" w:rsidP="00BE1A1D">
      <w:pPr>
        <w:pStyle w:val="Listaszerbekezds"/>
        <w:rPr>
          <w:sz w:val="20"/>
          <w:szCs w:val="20"/>
        </w:rPr>
      </w:pPr>
      <w:r w:rsidRPr="00BE1A1D">
        <w:rPr>
          <w:sz w:val="20"/>
          <w:szCs w:val="20"/>
        </w:rPr>
        <w:t xml:space="preserve"> 1 db A4-es méretű vonalas füzet</w:t>
      </w:r>
    </w:p>
    <w:p w:rsidR="00BE1A1D" w:rsidRPr="00BE1A1D" w:rsidRDefault="00BE1A1D" w:rsidP="00BE1A1D">
      <w:pPr>
        <w:spacing w:after="0" w:line="240" w:lineRule="auto"/>
        <w:rPr>
          <w:sz w:val="20"/>
          <w:szCs w:val="20"/>
        </w:rPr>
      </w:pPr>
      <w:r w:rsidRPr="00BE1A1D">
        <w:rPr>
          <w:b/>
          <w:sz w:val="20"/>
          <w:szCs w:val="20"/>
          <w:u w:val="single"/>
        </w:rPr>
        <w:t>Technika és tervezés</w:t>
      </w:r>
      <w:r w:rsidRPr="00BE1A1D">
        <w:rPr>
          <w:sz w:val="20"/>
          <w:szCs w:val="20"/>
        </w:rPr>
        <w:t>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E1A1D">
        <w:rPr>
          <w:sz w:val="20"/>
          <w:szCs w:val="20"/>
        </w:rPr>
        <w:t xml:space="preserve"> 1 db cipősdoboz, </w:t>
      </w:r>
      <w:r w:rsidRPr="00BE1A1D">
        <w:rPr>
          <w:sz w:val="20"/>
          <w:szCs w:val="20"/>
        </w:rPr>
        <w:t> 1 db A4-es méretű vonalas füzet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E1A1D">
        <w:rPr>
          <w:sz w:val="20"/>
          <w:szCs w:val="20"/>
        </w:rPr>
        <w:t>olló, vonalzó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hobby ragasztó (Pentart)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 xml:space="preserve"> 1 csomag színes papír, 10 db hurkapácika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E1A1D">
        <w:rPr>
          <w:sz w:val="20"/>
          <w:szCs w:val="20"/>
        </w:rPr>
        <w:t xml:space="preserve"> tompa hímzőtű, hegyes varrótű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E1A1D">
        <w:rPr>
          <w:sz w:val="20"/>
          <w:szCs w:val="20"/>
        </w:rPr>
        <w:t>hímzőfonal (3 tetszőleges vagy a filcanyaghoz illő)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E1A1D">
        <w:rPr>
          <w:sz w:val="20"/>
          <w:szCs w:val="20"/>
        </w:rPr>
        <w:t>A4-es filcanyag (2 piros, 1 zöld, 2 tetszőleges)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E1A1D">
        <w:rPr>
          <w:sz w:val="20"/>
          <w:szCs w:val="20"/>
        </w:rPr>
        <w:t>Egyéb felszerelés is szükséges lesz év közben. Pl.: sütéshez</w:t>
      </w:r>
    </w:p>
    <w:p w:rsidR="00BE1A1D" w:rsidRPr="00BE1A1D" w:rsidRDefault="00BE1A1D" w:rsidP="00BE1A1D">
      <w:pPr>
        <w:rPr>
          <w:sz w:val="20"/>
          <w:szCs w:val="20"/>
        </w:rPr>
      </w:pPr>
      <w:r w:rsidRPr="00BE1A1D">
        <w:rPr>
          <w:b/>
          <w:sz w:val="20"/>
          <w:szCs w:val="20"/>
          <w:u w:val="single"/>
        </w:rPr>
        <w:t>Rajz :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1 db A/4 rajzmappa                                    - 1 db A/2 karton bármilyen színű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 xml:space="preserve">40 db műszaki rajzlap                                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 xml:space="preserve">grafit ceruza 2B, 4B                                  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színes ceruza, filctoll, vízfesték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BE1A1D">
        <w:rPr>
          <w:sz w:val="20"/>
          <w:szCs w:val="20"/>
        </w:rPr>
        <w:t>tempera, vizes tál, rongy</w:t>
      </w:r>
    </w:p>
    <w:p w:rsidR="00BE1A1D" w:rsidRPr="00BE1A1D" w:rsidRDefault="00BE1A1D" w:rsidP="00BE1A1D">
      <w:pPr>
        <w:pStyle w:val="Listaszerbekezds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BE1A1D">
        <w:rPr>
          <w:sz w:val="20"/>
          <w:szCs w:val="20"/>
        </w:rPr>
        <w:t>ecsetek ( 0, 1,3,6,8)</w:t>
      </w:r>
    </w:p>
    <w:p w:rsidR="00BE1A1D" w:rsidRPr="00BE1A1D" w:rsidRDefault="00BE1A1D" w:rsidP="00BE1A1D">
      <w:pPr>
        <w:rPr>
          <w:b/>
          <w:sz w:val="20"/>
          <w:szCs w:val="20"/>
        </w:rPr>
      </w:pPr>
      <w:r w:rsidRPr="00BE1A1D">
        <w:rPr>
          <w:b/>
          <w:sz w:val="20"/>
          <w:szCs w:val="20"/>
        </w:rPr>
        <w:t>A/4-es FÉNYMÁSOLÓ PAPÍR 1 csomag</w:t>
      </w:r>
    </w:p>
    <w:p w:rsidR="00336812" w:rsidRPr="00BE1A1D" w:rsidRDefault="00336812">
      <w:pPr>
        <w:rPr>
          <w:sz w:val="20"/>
          <w:szCs w:val="20"/>
        </w:rPr>
      </w:pPr>
    </w:p>
    <w:sectPr w:rsidR="00336812" w:rsidRPr="00BE1A1D" w:rsidSect="00DA42E7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56DFD"/>
    <w:multiLevelType w:val="hybridMultilevel"/>
    <w:tmpl w:val="F6D83D3E"/>
    <w:lvl w:ilvl="0" w:tplc="FC9CB41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1D"/>
    <w:rsid w:val="001E0417"/>
    <w:rsid w:val="00336812"/>
    <w:rsid w:val="00BE1A1D"/>
    <w:rsid w:val="00DA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072A"/>
  <w15:chartTrackingRefBased/>
  <w15:docId w15:val="{87DC0BC4-F9C5-4A3C-A430-CC60FAC7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E1A1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E1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E1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2026-06-17T08:55:00Z</cp:lastPrinted>
  <dcterms:created xsi:type="dcterms:W3CDTF">2026-06-17T08:54:00Z</dcterms:created>
  <dcterms:modified xsi:type="dcterms:W3CDTF">2026-06-23T08:12:00Z</dcterms:modified>
</cp:coreProperties>
</file>